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9D" w:rsidRDefault="002020EA" w:rsidP="00AB4461">
      <w:pPr>
        <w:jc w:val="center"/>
        <w:rPr>
          <w:rFonts w:ascii="Times New Roman"/>
          <w:b/>
          <w:sz w:val="32"/>
        </w:rPr>
      </w:pPr>
      <w:r>
        <w:rPr>
          <w:rFonts w:ascii="Times New Roman"/>
          <w:b/>
          <w:sz w:val="32"/>
        </w:rPr>
        <w:t>WESTERN NEW YORK CLOGGERS ASSOCIATION, INC.</w:t>
      </w:r>
    </w:p>
    <w:p w:rsidR="00320AF2" w:rsidRDefault="002020EA" w:rsidP="00AB4461">
      <w:pPr>
        <w:pStyle w:val="BodyText"/>
        <w:ind w:left="0"/>
        <w:jc w:val="center"/>
      </w:pPr>
      <w:r>
        <w:t>Preserving Our American Heritage</w:t>
      </w:r>
    </w:p>
    <w:p w:rsidR="002020EA" w:rsidRDefault="002020EA" w:rsidP="00AB4461">
      <w:pPr>
        <w:pStyle w:val="BodyText"/>
        <w:ind w:left="0"/>
        <w:jc w:val="center"/>
        <w:rPr>
          <w:b/>
          <w:sz w:val="27"/>
        </w:rPr>
      </w:pPr>
      <w:r>
        <w:rPr>
          <w:b/>
          <w:sz w:val="27"/>
        </w:rPr>
        <w:t>MEMBERSHIP APPLICATION</w:t>
      </w:r>
    </w:p>
    <w:p w:rsidR="002020EA" w:rsidRDefault="002020EA" w:rsidP="00AB4461">
      <w:pPr>
        <w:pStyle w:val="BodyText"/>
        <w:ind w:left="0"/>
      </w:pPr>
    </w:p>
    <w:p w:rsidR="0087379D" w:rsidRDefault="002020EA" w:rsidP="00AB4461">
      <w:pPr>
        <w:pStyle w:val="BodyText"/>
        <w:ind w:left="0"/>
      </w:pPr>
      <w:r>
        <w:t>Membership benefits include:</w:t>
      </w:r>
    </w:p>
    <w:p w:rsidR="005E05C9" w:rsidRDefault="005E05C9" w:rsidP="00AB4461">
      <w:pPr>
        <w:pStyle w:val="BodyText"/>
        <w:ind w:left="0"/>
      </w:pPr>
      <w:bookmarkStart w:id="0" w:name="_GoBack"/>
      <w:bookmarkEnd w:id="0"/>
    </w:p>
    <w:p w:rsidR="0087379D" w:rsidRDefault="002020EA" w:rsidP="007431D7">
      <w:pPr>
        <w:pStyle w:val="ListParagraph"/>
        <w:tabs>
          <w:tab w:val="left" w:pos="426"/>
        </w:tabs>
        <w:spacing w:before="0"/>
        <w:ind w:left="0"/>
        <w:rPr>
          <w:sz w:val="18"/>
        </w:rPr>
      </w:pPr>
      <w:proofErr w:type="gramStart"/>
      <w:r>
        <w:rPr>
          <w:b/>
          <w:sz w:val="18"/>
        </w:rPr>
        <w:t xml:space="preserve">Newsletter </w:t>
      </w:r>
      <w:r w:rsidR="00320AF2">
        <w:rPr>
          <w:sz w:val="18"/>
        </w:rPr>
        <w:t>f</w:t>
      </w:r>
      <w:r>
        <w:rPr>
          <w:sz w:val="18"/>
        </w:rPr>
        <w:t>eaturing Club News, Cue sheets, Upcoming Events, Photo Pages, and</w:t>
      </w:r>
      <w:r>
        <w:rPr>
          <w:spacing w:val="-11"/>
          <w:sz w:val="18"/>
        </w:rPr>
        <w:t xml:space="preserve"> </w:t>
      </w:r>
      <w:r>
        <w:rPr>
          <w:sz w:val="18"/>
        </w:rPr>
        <w:t>More.</w:t>
      </w:r>
      <w:proofErr w:type="gramEnd"/>
    </w:p>
    <w:p w:rsidR="00320AF2" w:rsidRPr="007431D7" w:rsidRDefault="00320AF2" w:rsidP="007431D7">
      <w:pPr>
        <w:pStyle w:val="ListParagraph"/>
        <w:numPr>
          <w:ilvl w:val="0"/>
          <w:numId w:val="3"/>
        </w:numPr>
        <w:tabs>
          <w:tab w:val="left" w:pos="426"/>
        </w:tabs>
        <w:rPr>
          <w:sz w:val="18"/>
          <w:szCs w:val="18"/>
        </w:rPr>
      </w:pPr>
      <w:r w:rsidRPr="007431D7">
        <w:rPr>
          <w:sz w:val="18"/>
          <w:szCs w:val="18"/>
        </w:rPr>
        <w:t>Member Newsletter will be sent electronically. Any member may opt out of electronic publication and receive a paper copy of the newsletter by checking the box at the bottom and paying the postage and handling fee. Paper copies will not be delivered unless a member has opted out and paid the postage and handling fee.</w:t>
      </w:r>
    </w:p>
    <w:p w:rsidR="007431D7" w:rsidRDefault="007431D7" w:rsidP="007431D7">
      <w:pPr>
        <w:pStyle w:val="ListParagraph"/>
        <w:tabs>
          <w:tab w:val="left" w:pos="426"/>
        </w:tabs>
        <w:spacing w:before="0"/>
        <w:ind w:left="0"/>
        <w:rPr>
          <w:sz w:val="18"/>
          <w:szCs w:val="18"/>
        </w:rPr>
      </w:pPr>
    </w:p>
    <w:p w:rsidR="0087379D" w:rsidRPr="007431D7" w:rsidRDefault="00320AF2" w:rsidP="007431D7">
      <w:pPr>
        <w:tabs>
          <w:tab w:val="left" w:pos="426"/>
        </w:tabs>
        <w:spacing w:line="252" w:lineRule="auto"/>
        <w:rPr>
          <w:sz w:val="18"/>
        </w:rPr>
      </w:pPr>
      <w:r w:rsidRPr="007431D7">
        <w:rPr>
          <w:b/>
          <w:sz w:val="18"/>
        </w:rPr>
        <w:t>Event Discounts</w:t>
      </w:r>
      <w:r w:rsidR="002020EA" w:rsidRPr="007431D7">
        <w:rPr>
          <w:b/>
          <w:sz w:val="18"/>
        </w:rPr>
        <w:t xml:space="preserve"> </w:t>
      </w:r>
      <w:r w:rsidR="002020EA" w:rsidRPr="007431D7">
        <w:rPr>
          <w:sz w:val="18"/>
        </w:rPr>
        <w:t>for all WNYCA-sponsored</w:t>
      </w:r>
      <w:r w:rsidRPr="007431D7">
        <w:rPr>
          <w:sz w:val="18"/>
        </w:rPr>
        <w:t xml:space="preserve"> events. Events include Nickel City</w:t>
      </w:r>
      <w:r w:rsidR="002020EA" w:rsidRPr="007431D7">
        <w:rPr>
          <w:sz w:val="18"/>
        </w:rPr>
        <w:t xml:space="preserve">, </w:t>
      </w:r>
      <w:proofErr w:type="spellStart"/>
      <w:r w:rsidR="002020EA" w:rsidRPr="007431D7">
        <w:rPr>
          <w:sz w:val="18"/>
        </w:rPr>
        <w:t>Fiddlefest</w:t>
      </w:r>
      <w:proofErr w:type="spellEnd"/>
      <w:r w:rsidR="002020EA" w:rsidRPr="007431D7">
        <w:rPr>
          <w:sz w:val="18"/>
        </w:rPr>
        <w:t xml:space="preserve">, </w:t>
      </w:r>
      <w:r w:rsidRPr="007431D7">
        <w:rPr>
          <w:sz w:val="18"/>
        </w:rPr>
        <w:t>Winter Fun Dance, and Salt City</w:t>
      </w:r>
      <w:r w:rsidR="002020EA" w:rsidRPr="007431D7">
        <w:rPr>
          <w:sz w:val="18"/>
        </w:rPr>
        <w:t>.</w:t>
      </w:r>
    </w:p>
    <w:p w:rsidR="00320AF2" w:rsidRPr="007431D7" w:rsidRDefault="00320AF2" w:rsidP="007431D7">
      <w:pPr>
        <w:pStyle w:val="ListParagraph"/>
        <w:numPr>
          <w:ilvl w:val="0"/>
          <w:numId w:val="3"/>
        </w:numPr>
        <w:tabs>
          <w:tab w:val="left" w:pos="428"/>
        </w:tabs>
        <w:rPr>
          <w:sz w:val="18"/>
        </w:rPr>
      </w:pPr>
      <w:r w:rsidRPr="007431D7">
        <w:rPr>
          <w:sz w:val="18"/>
        </w:rPr>
        <w:t>All family member names must be listed below to receive WNYCA</w:t>
      </w:r>
      <w:r w:rsidRPr="007431D7">
        <w:rPr>
          <w:spacing w:val="17"/>
          <w:sz w:val="18"/>
        </w:rPr>
        <w:t xml:space="preserve"> </w:t>
      </w:r>
      <w:r w:rsidRPr="007431D7">
        <w:rPr>
          <w:sz w:val="18"/>
        </w:rPr>
        <w:t>discount at events.</w:t>
      </w:r>
    </w:p>
    <w:p w:rsidR="007431D7" w:rsidRDefault="007431D7" w:rsidP="007431D7">
      <w:pPr>
        <w:pStyle w:val="ListParagraph"/>
        <w:tabs>
          <w:tab w:val="left" w:pos="426"/>
        </w:tabs>
        <w:spacing w:before="0"/>
        <w:ind w:left="0"/>
        <w:rPr>
          <w:sz w:val="18"/>
        </w:rPr>
      </w:pPr>
    </w:p>
    <w:p w:rsidR="0087379D" w:rsidRPr="002020EA" w:rsidRDefault="002020EA" w:rsidP="007431D7">
      <w:pPr>
        <w:pStyle w:val="ListParagraph"/>
        <w:tabs>
          <w:tab w:val="left" w:pos="426"/>
        </w:tabs>
        <w:spacing w:before="0"/>
        <w:ind w:left="0"/>
        <w:rPr>
          <w:b/>
          <w:sz w:val="18"/>
        </w:rPr>
      </w:pPr>
      <w:r w:rsidRPr="00320AF2">
        <w:rPr>
          <w:b/>
          <w:sz w:val="18"/>
        </w:rPr>
        <w:t>WNYCA</w:t>
      </w:r>
      <w:r w:rsidRPr="00320AF2">
        <w:rPr>
          <w:b/>
          <w:spacing w:val="-6"/>
          <w:sz w:val="18"/>
        </w:rPr>
        <w:t xml:space="preserve"> </w:t>
      </w:r>
      <w:r w:rsidR="00320AF2" w:rsidRPr="00320AF2">
        <w:rPr>
          <w:b/>
          <w:sz w:val="18"/>
        </w:rPr>
        <w:t>Scholarship</w:t>
      </w:r>
      <w:r w:rsidR="00320AF2">
        <w:rPr>
          <w:b/>
          <w:sz w:val="18"/>
        </w:rPr>
        <w:t xml:space="preserve"> </w:t>
      </w:r>
      <w:r w:rsidR="00320AF2">
        <w:rPr>
          <w:sz w:val="18"/>
        </w:rPr>
        <w:t>awarded to a member seeking post high school education. The Association awards two $500 scholarships each year at the Nickel City Clogging Festival.</w:t>
      </w:r>
    </w:p>
    <w:p w:rsidR="002020EA" w:rsidRPr="002020EA" w:rsidRDefault="002020EA" w:rsidP="00AB4461">
      <w:pPr>
        <w:tabs>
          <w:tab w:val="left" w:pos="426"/>
        </w:tabs>
        <w:rPr>
          <w:b/>
          <w:sz w:val="18"/>
        </w:rPr>
      </w:pPr>
    </w:p>
    <w:p w:rsidR="002020EA" w:rsidRDefault="002020EA" w:rsidP="00AB4461">
      <w:pPr>
        <w:pStyle w:val="BodyText"/>
        <w:spacing w:line="288" w:lineRule="auto"/>
        <w:ind w:left="0"/>
      </w:pPr>
      <w:r>
        <w:t>Anyone may join our association and attend our annual meeting held on Sunday following the Nickel City Clogging Festival. Member input and new ideas are always welcome. Our membership spans several states and Canada.</w:t>
      </w:r>
    </w:p>
    <w:p w:rsidR="0087379D" w:rsidRDefault="0087379D" w:rsidP="00AB4461">
      <w:pPr>
        <w:pStyle w:val="BodyText"/>
        <w:ind w:left="0"/>
      </w:pPr>
    </w:p>
    <w:tbl>
      <w:tblPr>
        <w:tblW w:w="0" w:type="auto"/>
        <w:tblInd w:w="200" w:type="dxa"/>
        <w:tblLayout w:type="fixed"/>
        <w:tblCellMar>
          <w:left w:w="0" w:type="dxa"/>
          <w:right w:w="0" w:type="dxa"/>
        </w:tblCellMar>
        <w:tblLook w:val="01E0" w:firstRow="1" w:lastRow="1" w:firstColumn="1" w:lastColumn="1" w:noHBand="0" w:noVBand="0"/>
      </w:tblPr>
      <w:tblGrid>
        <w:gridCol w:w="2575"/>
        <w:gridCol w:w="1612"/>
        <w:gridCol w:w="1585"/>
        <w:gridCol w:w="4180"/>
      </w:tblGrid>
      <w:tr w:rsidR="0087379D">
        <w:trPr>
          <w:trHeight w:val="368"/>
        </w:trPr>
        <w:tc>
          <w:tcPr>
            <w:tcW w:w="2575" w:type="dxa"/>
            <w:tcBorders>
              <w:top w:val="single" w:sz="8" w:space="0" w:color="416F9C"/>
              <w:left w:val="single" w:sz="8" w:space="0" w:color="416F9C"/>
            </w:tcBorders>
          </w:tcPr>
          <w:p w:rsidR="0087379D" w:rsidRPr="002020EA" w:rsidRDefault="002020EA" w:rsidP="00AB4461">
            <w:pPr>
              <w:pStyle w:val="TableParagraph"/>
              <w:spacing w:before="0"/>
              <w:rPr>
                <w:b/>
                <w:sz w:val="18"/>
              </w:rPr>
            </w:pPr>
            <w:r w:rsidRPr="002020EA">
              <w:rPr>
                <w:b/>
                <w:sz w:val="18"/>
              </w:rPr>
              <w:t>Membership Rates</w:t>
            </w:r>
          </w:p>
        </w:tc>
        <w:tc>
          <w:tcPr>
            <w:tcW w:w="1612" w:type="dxa"/>
            <w:tcBorders>
              <w:top w:val="single" w:sz="8" w:space="0" w:color="416F9C"/>
            </w:tcBorders>
          </w:tcPr>
          <w:p w:rsidR="0087379D" w:rsidRDefault="002020EA" w:rsidP="00AB4461">
            <w:pPr>
              <w:pStyle w:val="TableParagraph"/>
              <w:spacing w:before="0"/>
              <w:jc w:val="center"/>
              <w:rPr>
                <w:sz w:val="18"/>
              </w:rPr>
            </w:pPr>
            <w:r>
              <w:rPr>
                <w:sz w:val="18"/>
              </w:rPr>
              <w:t>Single</w:t>
            </w:r>
          </w:p>
        </w:tc>
        <w:tc>
          <w:tcPr>
            <w:tcW w:w="1585" w:type="dxa"/>
            <w:tcBorders>
              <w:top w:val="single" w:sz="8" w:space="0" w:color="416F9C"/>
            </w:tcBorders>
          </w:tcPr>
          <w:p w:rsidR="0087379D" w:rsidRDefault="002020EA" w:rsidP="00AB4461">
            <w:pPr>
              <w:pStyle w:val="TableParagraph"/>
              <w:spacing w:before="0"/>
              <w:jc w:val="center"/>
              <w:rPr>
                <w:sz w:val="18"/>
              </w:rPr>
            </w:pPr>
            <w:r>
              <w:rPr>
                <w:sz w:val="18"/>
              </w:rPr>
              <w:t>Family</w:t>
            </w:r>
          </w:p>
        </w:tc>
        <w:tc>
          <w:tcPr>
            <w:tcW w:w="4180" w:type="dxa"/>
            <w:tcBorders>
              <w:top w:val="single" w:sz="8" w:space="0" w:color="416F9C"/>
              <w:right w:val="single" w:sz="8" w:space="0" w:color="416F9C"/>
            </w:tcBorders>
          </w:tcPr>
          <w:p w:rsidR="0087379D" w:rsidRDefault="002020EA" w:rsidP="00AB4461">
            <w:pPr>
              <w:pStyle w:val="TableParagraph"/>
              <w:spacing w:before="0"/>
              <w:jc w:val="center"/>
              <w:rPr>
                <w:sz w:val="18"/>
              </w:rPr>
            </w:pPr>
            <w:r>
              <w:rPr>
                <w:sz w:val="18"/>
              </w:rPr>
              <w:t>Additional Charge for Paper Copy</w:t>
            </w:r>
          </w:p>
        </w:tc>
      </w:tr>
      <w:tr w:rsidR="0087379D" w:rsidTr="00AB4461">
        <w:trPr>
          <w:trHeight w:val="348"/>
        </w:trPr>
        <w:tc>
          <w:tcPr>
            <w:tcW w:w="2575" w:type="dxa"/>
            <w:tcBorders>
              <w:left w:val="single" w:sz="8" w:space="0" w:color="416F9C"/>
            </w:tcBorders>
          </w:tcPr>
          <w:p w:rsidR="0087379D" w:rsidRDefault="002020EA" w:rsidP="00AB4461">
            <w:pPr>
              <w:pStyle w:val="TableParagraph"/>
              <w:spacing w:before="0"/>
              <w:jc w:val="center"/>
              <w:rPr>
                <w:sz w:val="18"/>
              </w:rPr>
            </w:pPr>
            <w:r>
              <w:rPr>
                <w:sz w:val="18"/>
              </w:rPr>
              <w:t>1 Year Membership</w:t>
            </w:r>
          </w:p>
        </w:tc>
        <w:tc>
          <w:tcPr>
            <w:tcW w:w="1612" w:type="dxa"/>
          </w:tcPr>
          <w:p w:rsidR="0087379D" w:rsidRDefault="002020EA" w:rsidP="00AB4461">
            <w:pPr>
              <w:pStyle w:val="TableParagraph"/>
              <w:spacing w:before="0"/>
              <w:jc w:val="center"/>
              <w:rPr>
                <w:sz w:val="18"/>
              </w:rPr>
            </w:pPr>
            <w:r>
              <w:rPr>
                <w:sz w:val="18"/>
              </w:rPr>
              <w:t>$15.00</w:t>
            </w:r>
          </w:p>
        </w:tc>
        <w:tc>
          <w:tcPr>
            <w:tcW w:w="1585" w:type="dxa"/>
          </w:tcPr>
          <w:p w:rsidR="0087379D" w:rsidRDefault="002020EA" w:rsidP="00AB4461">
            <w:pPr>
              <w:pStyle w:val="TableParagraph"/>
              <w:spacing w:before="0"/>
              <w:jc w:val="center"/>
              <w:rPr>
                <w:sz w:val="18"/>
              </w:rPr>
            </w:pPr>
            <w:r>
              <w:rPr>
                <w:sz w:val="18"/>
              </w:rPr>
              <w:t>$20.00</w:t>
            </w:r>
          </w:p>
        </w:tc>
        <w:tc>
          <w:tcPr>
            <w:tcW w:w="4180" w:type="dxa"/>
            <w:tcBorders>
              <w:right w:val="single" w:sz="8" w:space="0" w:color="416F9C"/>
            </w:tcBorders>
          </w:tcPr>
          <w:p w:rsidR="0087379D" w:rsidRDefault="002020EA" w:rsidP="00AB4461">
            <w:pPr>
              <w:pStyle w:val="TableParagraph"/>
              <w:spacing w:before="0"/>
              <w:jc w:val="center"/>
              <w:rPr>
                <w:sz w:val="18"/>
              </w:rPr>
            </w:pPr>
            <w:r>
              <w:rPr>
                <w:sz w:val="18"/>
              </w:rPr>
              <w:t>Add $10.00 for postage and handling</w:t>
            </w:r>
          </w:p>
        </w:tc>
      </w:tr>
      <w:tr w:rsidR="0087379D" w:rsidTr="00AB4461">
        <w:trPr>
          <w:trHeight w:val="357"/>
        </w:trPr>
        <w:tc>
          <w:tcPr>
            <w:tcW w:w="2575" w:type="dxa"/>
            <w:tcBorders>
              <w:left w:val="single" w:sz="8" w:space="0" w:color="416F9C"/>
            </w:tcBorders>
          </w:tcPr>
          <w:p w:rsidR="0087379D" w:rsidRDefault="002020EA" w:rsidP="00AB4461">
            <w:pPr>
              <w:pStyle w:val="TableParagraph"/>
              <w:spacing w:before="0"/>
              <w:jc w:val="center"/>
              <w:rPr>
                <w:sz w:val="18"/>
              </w:rPr>
            </w:pPr>
            <w:r>
              <w:rPr>
                <w:sz w:val="18"/>
              </w:rPr>
              <w:t>3 Year Membership</w:t>
            </w:r>
          </w:p>
        </w:tc>
        <w:tc>
          <w:tcPr>
            <w:tcW w:w="1612" w:type="dxa"/>
          </w:tcPr>
          <w:p w:rsidR="0087379D" w:rsidRDefault="002020EA" w:rsidP="00AB4461">
            <w:pPr>
              <w:pStyle w:val="TableParagraph"/>
              <w:spacing w:before="0"/>
              <w:jc w:val="center"/>
              <w:rPr>
                <w:sz w:val="18"/>
              </w:rPr>
            </w:pPr>
            <w:r>
              <w:rPr>
                <w:sz w:val="18"/>
              </w:rPr>
              <w:t>$43.00</w:t>
            </w:r>
          </w:p>
        </w:tc>
        <w:tc>
          <w:tcPr>
            <w:tcW w:w="1585" w:type="dxa"/>
          </w:tcPr>
          <w:p w:rsidR="0087379D" w:rsidRDefault="002020EA" w:rsidP="00AB4461">
            <w:pPr>
              <w:pStyle w:val="TableParagraph"/>
              <w:spacing w:before="0"/>
              <w:jc w:val="center"/>
              <w:rPr>
                <w:sz w:val="18"/>
              </w:rPr>
            </w:pPr>
            <w:r>
              <w:rPr>
                <w:sz w:val="18"/>
              </w:rPr>
              <w:t>$58.00</w:t>
            </w:r>
          </w:p>
        </w:tc>
        <w:tc>
          <w:tcPr>
            <w:tcW w:w="4180" w:type="dxa"/>
            <w:tcBorders>
              <w:right w:val="single" w:sz="8" w:space="0" w:color="416F9C"/>
            </w:tcBorders>
          </w:tcPr>
          <w:p w:rsidR="0087379D" w:rsidRDefault="002020EA" w:rsidP="00AB4461">
            <w:pPr>
              <w:pStyle w:val="TableParagraph"/>
              <w:spacing w:before="0"/>
              <w:jc w:val="center"/>
              <w:rPr>
                <w:sz w:val="18"/>
              </w:rPr>
            </w:pPr>
            <w:r>
              <w:rPr>
                <w:sz w:val="18"/>
              </w:rPr>
              <w:t>Add $30.00 for postage and handling</w:t>
            </w:r>
          </w:p>
        </w:tc>
      </w:tr>
      <w:tr w:rsidR="0087379D" w:rsidTr="00AB4461">
        <w:trPr>
          <w:trHeight w:val="366"/>
        </w:trPr>
        <w:tc>
          <w:tcPr>
            <w:tcW w:w="2575" w:type="dxa"/>
            <w:tcBorders>
              <w:left w:val="single" w:sz="8" w:space="0" w:color="416F9C"/>
              <w:bottom w:val="single" w:sz="8" w:space="0" w:color="416F9C"/>
            </w:tcBorders>
          </w:tcPr>
          <w:p w:rsidR="0087379D" w:rsidRDefault="002020EA" w:rsidP="00AB4461">
            <w:pPr>
              <w:pStyle w:val="TableParagraph"/>
              <w:spacing w:before="0"/>
              <w:jc w:val="center"/>
              <w:rPr>
                <w:sz w:val="18"/>
              </w:rPr>
            </w:pPr>
            <w:r>
              <w:rPr>
                <w:sz w:val="18"/>
              </w:rPr>
              <w:t>5 Year Membership</w:t>
            </w:r>
          </w:p>
        </w:tc>
        <w:tc>
          <w:tcPr>
            <w:tcW w:w="1612" w:type="dxa"/>
            <w:tcBorders>
              <w:bottom w:val="single" w:sz="8" w:space="0" w:color="416F9C"/>
            </w:tcBorders>
          </w:tcPr>
          <w:p w:rsidR="0087379D" w:rsidRDefault="002020EA" w:rsidP="00AB4461">
            <w:pPr>
              <w:pStyle w:val="TableParagraph"/>
              <w:spacing w:before="0"/>
              <w:jc w:val="center"/>
              <w:rPr>
                <w:sz w:val="18"/>
              </w:rPr>
            </w:pPr>
            <w:r>
              <w:rPr>
                <w:sz w:val="18"/>
              </w:rPr>
              <w:t>$70.00</w:t>
            </w:r>
          </w:p>
        </w:tc>
        <w:tc>
          <w:tcPr>
            <w:tcW w:w="1585" w:type="dxa"/>
            <w:tcBorders>
              <w:bottom w:val="single" w:sz="8" w:space="0" w:color="416F9C"/>
            </w:tcBorders>
          </w:tcPr>
          <w:p w:rsidR="0087379D" w:rsidRDefault="002020EA" w:rsidP="00AB4461">
            <w:pPr>
              <w:pStyle w:val="TableParagraph"/>
              <w:spacing w:before="0"/>
              <w:jc w:val="center"/>
              <w:rPr>
                <w:sz w:val="18"/>
              </w:rPr>
            </w:pPr>
            <w:r>
              <w:rPr>
                <w:sz w:val="18"/>
              </w:rPr>
              <w:t>$95.00</w:t>
            </w:r>
          </w:p>
        </w:tc>
        <w:tc>
          <w:tcPr>
            <w:tcW w:w="4180" w:type="dxa"/>
            <w:tcBorders>
              <w:bottom w:val="single" w:sz="8" w:space="0" w:color="416F9C"/>
              <w:right w:val="single" w:sz="8" w:space="0" w:color="416F9C"/>
            </w:tcBorders>
          </w:tcPr>
          <w:p w:rsidR="0087379D" w:rsidRDefault="002020EA" w:rsidP="00AB4461">
            <w:pPr>
              <w:pStyle w:val="TableParagraph"/>
              <w:spacing w:before="0"/>
              <w:jc w:val="center"/>
              <w:rPr>
                <w:sz w:val="18"/>
              </w:rPr>
            </w:pPr>
            <w:r>
              <w:rPr>
                <w:sz w:val="18"/>
              </w:rPr>
              <w:t>Add $50.00 for postage and handling</w:t>
            </w:r>
          </w:p>
        </w:tc>
      </w:tr>
    </w:tbl>
    <w:p w:rsidR="007431D7" w:rsidRDefault="007431D7" w:rsidP="00AB4461">
      <w:pPr>
        <w:pStyle w:val="BodyText"/>
        <w:pBdr>
          <w:bottom w:val="single" w:sz="12" w:space="1" w:color="auto"/>
        </w:pBdr>
        <w:spacing w:line="247" w:lineRule="auto"/>
        <w:ind w:left="0"/>
      </w:pPr>
    </w:p>
    <w:p w:rsidR="002020EA" w:rsidRDefault="002020EA" w:rsidP="00AB4461">
      <w:pPr>
        <w:pStyle w:val="BodyText"/>
        <w:pBdr>
          <w:bottom w:val="single" w:sz="12" w:space="1" w:color="auto"/>
        </w:pBdr>
        <w:spacing w:line="247" w:lineRule="auto"/>
        <w:ind w:left="0"/>
      </w:pPr>
      <w:r>
        <w:t>WNYCA’s</w:t>
      </w:r>
      <w:r>
        <w:rPr>
          <w:spacing w:val="-13"/>
        </w:rPr>
        <w:t xml:space="preserve"> </w:t>
      </w:r>
      <w:r>
        <w:t>membership</w:t>
      </w:r>
      <w:r>
        <w:rPr>
          <w:spacing w:val="-13"/>
        </w:rPr>
        <w:t xml:space="preserve"> </w:t>
      </w:r>
      <w:r>
        <w:t>year</w:t>
      </w:r>
      <w:r>
        <w:rPr>
          <w:spacing w:val="-10"/>
        </w:rPr>
        <w:t xml:space="preserve"> </w:t>
      </w:r>
      <w:r>
        <w:t>will</w:t>
      </w:r>
      <w:r>
        <w:rPr>
          <w:spacing w:val="-12"/>
        </w:rPr>
        <w:t xml:space="preserve"> </w:t>
      </w:r>
      <w:r>
        <w:t>run</w:t>
      </w:r>
      <w:r>
        <w:rPr>
          <w:spacing w:val="-11"/>
        </w:rPr>
        <w:t xml:space="preserve"> </w:t>
      </w:r>
      <w:r>
        <w:t>from</w:t>
      </w:r>
      <w:r>
        <w:rPr>
          <w:spacing w:val="-11"/>
        </w:rPr>
        <w:t xml:space="preserve"> </w:t>
      </w:r>
      <w:r>
        <w:t>February</w:t>
      </w:r>
      <w:r>
        <w:rPr>
          <w:spacing w:val="-11"/>
        </w:rPr>
        <w:t xml:space="preserve"> </w:t>
      </w:r>
      <w:r>
        <w:t>1</w:t>
      </w:r>
      <w:r>
        <w:rPr>
          <w:spacing w:val="-11"/>
        </w:rPr>
        <w:t xml:space="preserve"> </w:t>
      </w:r>
      <w:r>
        <w:t>through</w:t>
      </w:r>
      <w:r>
        <w:rPr>
          <w:spacing w:val="-11"/>
        </w:rPr>
        <w:t xml:space="preserve"> </w:t>
      </w:r>
      <w:r>
        <w:t>January</w:t>
      </w:r>
      <w:r>
        <w:rPr>
          <w:spacing w:val="-12"/>
        </w:rPr>
        <w:t xml:space="preserve"> </w:t>
      </w:r>
      <w:r>
        <w:t>31</w:t>
      </w:r>
      <w:r>
        <w:rPr>
          <w:spacing w:val="-11"/>
        </w:rPr>
        <w:t xml:space="preserve"> </w:t>
      </w:r>
      <w:r>
        <w:t>of</w:t>
      </w:r>
      <w:r>
        <w:rPr>
          <w:spacing w:val="-10"/>
        </w:rPr>
        <w:t xml:space="preserve"> </w:t>
      </w:r>
      <w:r>
        <w:t>each</w:t>
      </w:r>
      <w:r>
        <w:rPr>
          <w:spacing w:val="-10"/>
        </w:rPr>
        <w:t xml:space="preserve"> </w:t>
      </w:r>
      <w:r>
        <w:t>calendar</w:t>
      </w:r>
      <w:r>
        <w:rPr>
          <w:spacing w:val="-10"/>
        </w:rPr>
        <w:t xml:space="preserve"> </w:t>
      </w:r>
      <w:r>
        <w:t>year. Therefore, memberships will expire on January 31 of each year (or January 31 of the year that any multi-year membership</w:t>
      </w:r>
      <w:r>
        <w:rPr>
          <w:spacing w:val="-39"/>
        </w:rPr>
        <w:t xml:space="preserve"> </w:t>
      </w:r>
      <w:r>
        <w:t xml:space="preserve">expires). Memberships received after December 1 will apply to the next membership year and become effective February 1. </w:t>
      </w:r>
    </w:p>
    <w:p w:rsidR="00AB4461" w:rsidRDefault="00AB4461" w:rsidP="00AB4461">
      <w:pPr>
        <w:pStyle w:val="BodyText"/>
        <w:pBdr>
          <w:bottom w:val="single" w:sz="12" w:space="1" w:color="auto"/>
        </w:pBdr>
        <w:spacing w:line="247" w:lineRule="auto"/>
        <w:ind w:left="0"/>
      </w:pPr>
    </w:p>
    <w:p w:rsidR="00AB4461" w:rsidRPr="007431D7" w:rsidRDefault="00AB4461" w:rsidP="00AB4461">
      <w:pPr>
        <w:pStyle w:val="BodyText"/>
        <w:spacing w:line="372" w:lineRule="auto"/>
        <w:ind w:left="0"/>
        <w:rPr>
          <w:sz w:val="16"/>
          <w:szCs w:val="16"/>
        </w:rPr>
      </w:pPr>
    </w:p>
    <w:p w:rsidR="00AB4461" w:rsidRPr="00AB4461" w:rsidRDefault="00AB4461" w:rsidP="00AB4461">
      <w:pPr>
        <w:pStyle w:val="BodyText"/>
        <w:spacing w:line="372" w:lineRule="auto"/>
        <w:ind w:left="0"/>
        <w:rPr>
          <w:sz w:val="22"/>
          <w:szCs w:val="22"/>
        </w:rPr>
      </w:pPr>
      <w:r w:rsidRPr="00AB4461">
        <w:rPr>
          <w:sz w:val="22"/>
          <w:szCs w:val="22"/>
        </w:rPr>
        <w:t xml:space="preserve">To become a member of Western New York </w:t>
      </w:r>
      <w:proofErr w:type="spellStart"/>
      <w:r w:rsidRPr="00AB4461">
        <w:rPr>
          <w:sz w:val="22"/>
          <w:szCs w:val="22"/>
        </w:rPr>
        <w:t>Cloggers</w:t>
      </w:r>
      <w:proofErr w:type="spellEnd"/>
      <w:r w:rsidRPr="00AB4461">
        <w:rPr>
          <w:sz w:val="22"/>
          <w:szCs w:val="22"/>
        </w:rPr>
        <w:t xml:space="preserve"> Association, please complete the form below</w:t>
      </w:r>
      <w:r>
        <w:rPr>
          <w:sz w:val="22"/>
          <w:szCs w:val="22"/>
        </w:rPr>
        <w:t>:</w:t>
      </w:r>
    </w:p>
    <w:p w:rsidR="002020EA" w:rsidRDefault="002020EA" w:rsidP="00AB4461">
      <w:pPr>
        <w:pStyle w:val="BodyText"/>
        <w:spacing w:line="372" w:lineRule="auto"/>
        <w:ind w:left="0"/>
        <w:jc w:val="center"/>
      </w:pPr>
      <w:r>
        <w:t xml:space="preserve">Please make your check or money order (US Funds) payable to: Western New York </w:t>
      </w:r>
      <w:proofErr w:type="spellStart"/>
      <w:r>
        <w:t>Cloggers</w:t>
      </w:r>
      <w:proofErr w:type="spellEnd"/>
      <w:r>
        <w:t xml:space="preserve"> </w:t>
      </w:r>
      <w:proofErr w:type="spellStart"/>
      <w:r>
        <w:t>Assocation</w:t>
      </w:r>
      <w:proofErr w:type="spellEnd"/>
      <w:r>
        <w:t>, Inc.</w:t>
      </w:r>
    </w:p>
    <w:p w:rsidR="00AB4461" w:rsidRPr="007431D7" w:rsidRDefault="00AB4461" w:rsidP="007431D7">
      <w:pPr>
        <w:pStyle w:val="BodyText"/>
        <w:tabs>
          <w:tab w:val="left" w:pos="5600"/>
        </w:tabs>
        <w:ind w:left="0"/>
        <w:jc w:val="center"/>
      </w:pPr>
      <w:r>
        <w:t>Send Your Completed</w:t>
      </w:r>
      <w:r w:rsidR="002020EA">
        <w:t xml:space="preserve"> Form and</w:t>
      </w:r>
      <w:r w:rsidR="002020EA">
        <w:rPr>
          <w:spacing w:val="-20"/>
        </w:rPr>
        <w:t xml:space="preserve"> </w:t>
      </w:r>
      <w:r w:rsidR="002020EA">
        <w:t>Payment</w:t>
      </w:r>
      <w:r w:rsidR="002020EA">
        <w:rPr>
          <w:spacing w:val="-2"/>
        </w:rPr>
        <w:t xml:space="preserve"> </w:t>
      </w:r>
      <w:r>
        <w:t xml:space="preserve">To: </w:t>
      </w:r>
      <w:r w:rsidR="002020EA">
        <w:t>WNYCA, P.O. Box 828, Buffalo, New York</w:t>
      </w:r>
      <w:r w:rsidR="002020EA">
        <w:rPr>
          <w:spacing w:val="-10"/>
        </w:rPr>
        <w:t xml:space="preserve"> </w:t>
      </w:r>
      <w:r w:rsidR="002020EA">
        <w:t>14220</w:t>
      </w:r>
    </w:p>
    <w:p w:rsidR="00AB4461" w:rsidRDefault="00791305" w:rsidP="00AB4461">
      <w:pPr>
        <w:pStyle w:val="BodyText"/>
        <w:tabs>
          <w:tab w:val="left" w:pos="2560"/>
          <w:tab w:val="left" w:pos="3152"/>
        </w:tabs>
        <w:ind w:left="0"/>
        <w:rPr>
          <w:spacing w:val="-3"/>
        </w:rPr>
      </w:pPr>
      <w:r>
        <w:rPr>
          <w:noProof/>
          <w:spacing w:val="-3"/>
          <w:sz w:val="20"/>
          <w:szCs w:val="20"/>
          <w:lang w:bidi="ar-SA"/>
        </w:rPr>
        <w:pict>
          <v:rect id="_x0000_s1047" style="position:absolute;margin-left:82pt;margin-top:10.3pt;width:17.5pt;height:12pt;z-index:503313240" strokecolor="black [3213]" strokeweight="1pt"/>
        </w:pict>
      </w:r>
    </w:p>
    <w:p w:rsidR="00791305" w:rsidRDefault="00AB4461" w:rsidP="00791305">
      <w:pPr>
        <w:pStyle w:val="BodyText"/>
        <w:tabs>
          <w:tab w:val="left" w:pos="2560"/>
          <w:tab w:val="left" w:pos="3152"/>
        </w:tabs>
        <w:ind w:left="0"/>
        <w:rPr>
          <w:spacing w:val="-3"/>
          <w:sz w:val="20"/>
          <w:szCs w:val="20"/>
        </w:rPr>
      </w:pPr>
      <w:r w:rsidRPr="00AB4461">
        <w:rPr>
          <w:spacing w:val="-3"/>
          <w:sz w:val="20"/>
          <w:szCs w:val="20"/>
        </w:rPr>
        <w:t>New Membership</w:t>
      </w:r>
    </w:p>
    <w:p w:rsidR="00791305" w:rsidRDefault="00791305" w:rsidP="00791305">
      <w:pPr>
        <w:pStyle w:val="BodyText"/>
        <w:tabs>
          <w:tab w:val="left" w:pos="2560"/>
          <w:tab w:val="left" w:pos="3152"/>
        </w:tabs>
        <w:ind w:left="0"/>
        <w:jc w:val="center"/>
        <w:rPr>
          <w:spacing w:val="-3"/>
          <w:sz w:val="20"/>
          <w:szCs w:val="20"/>
        </w:rPr>
      </w:pPr>
      <w:r>
        <w:rPr>
          <w:noProof/>
          <w:spacing w:val="-3"/>
          <w:sz w:val="20"/>
          <w:szCs w:val="20"/>
          <w:lang w:bidi="ar-SA"/>
        </w:rPr>
        <w:pict>
          <v:rect id="_x0000_s1048" style="position:absolute;left:0;text-align:left;margin-left:99.5pt;margin-top:10.9pt;width:17.5pt;height:12pt;z-index:503314264" strokecolor="black [3213]" strokeweight="1pt"/>
        </w:pict>
      </w:r>
    </w:p>
    <w:p w:rsidR="00791305" w:rsidRPr="007431D7" w:rsidRDefault="002020EA" w:rsidP="00791305">
      <w:pPr>
        <w:pStyle w:val="BodyText"/>
        <w:tabs>
          <w:tab w:val="left" w:pos="2560"/>
          <w:tab w:val="left" w:pos="3152"/>
        </w:tabs>
        <w:ind w:left="0"/>
        <w:rPr>
          <w:spacing w:val="-4"/>
          <w:sz w:val="16"/>
          <w:szCs w:val="16"/>
        </w:rPr>
      </w:pPr>
      <w:r w:rsidRPr="00AB4461">
        <w:rPr>
          <w:spacing w:val="-3"/>
          <w:sz w:val="20"/>
          <w:szCs w:val="20"/>
        </w:rPr>
        <w:t xml:space="preserve">Renewal </w:t>
      </w:r>
      <w:r w:rsidR="00AB4461" w:rsidRPr="00AB4461">
        <w:rPr>
          <w:spacing w:val="-4"/>
          <w:sz w:val="20"/>
          <w:szCs w:val="20"/>
        </w:rPr>
        <w:t>Membership</w:t>
      </w:r>
      <w:r w:rsidR="00791305">
        <w:rPr>
          <w:spacing w:val="-4"/>
          <w:sz w:val="20"/>
          <w:szCs w:val="20"/>
        </w:rPr>
        <w:t xml:space="preserve">          </w:t>
      </w:r>
      <w:r w:rsidR="00791305" w:rsidRPr="00791305">
        <w:rPr>
          <w:spacing w:val="-4"/>
        </w:rPr>
        <w:t>(please be sure to include any change to your name, address or email)</w:t>
      </w:r>
    </w:p>
    <w:p w:rsidR="00791305" w:rsidRDefault="00791305" w:rsidP="00791305">
      <w:pPr>
        <w:pStyle w:val="BodyText"/>
        <w:tabs>
          <w:tab w:val="left" w:pos="2560"/>
          <w:tab w:val="left" w:pos="3152"/>
        </w:tabs>
        <w:ind w:left="0"/>
        <w:rPr>
          <w:spacing w:val="-4"/>
        </w:rPr>
      </w:pPr>
    </w:p>
    <w:p w:rsidR="00791305" w:rsidRDefault="00791305" w:rsidP="00791305">
      <w:pPr>
        <w:pStyle w:val="BodyText"/>
        <w:tabs>
          <w:tab w:val="left" w:pos="2560"/>
          <w:tab w:val="left" w:pos="3152"/>
        </w:tabs>
        <w:ind w:left="0"/>
        <w:rPr>
          <w:spacing w:val="-4"/>
        </w:rPr>
      </w:pPr>
      <w:r>
        <w:rPr>
          <w:spacing w:val="-4"/>
        </w:rPr>
        <w:t xml:space="preserve">Last Name:   </w:t>
      </w:r>
      <w:r w:rsidRPr="007431D7">
        <w:rPr>
          <w:spacing w:val="-4"/>
          <w:sz w:val="24"/>
          <w:szCs w:val="24"/>
        </w:rPr>
        <w:t>___________________________</w:t>
      </w:r>
      <w:r w:rsidRPr="007431D7">
        <w:rPr>
          <w:spacing w:val="-4"/>
          <w:sz w:val="24"/>
          <w:szCs w:val="24"/>
        </w:rPr>
        <w:tab/>
      </w:r>
      <w:r>
        <w:rPr>
          <w:spacing w:val="-4"/>
        </w:rPr>
        <w:tab/>
      </w:r>
      <w:r>
        <w:rPr>
          <w:spacing w:val="-4"/>
        </w:rPr>
        <w:tab/>
      </w:r>
    </w:p>
    <w:p w:rsidR="007431D7" w:rsidRDefault="00791305" w:rsidP="007431D7">
      <w:pPr>
        <w:pStyle w:val="BodyText"/>
        <w:tabs>
          <w:tab w:val="left" w:pos="2560"/>
          <w:tab w:val="left" w:pos="3152"/>
        </w:tabs>
        <w:ind w:left="0"/>
        <w:rPr>
          <w:spacing w:val="-4"/>
          <w:sz w:val="24"/>
          <w:szCs w:val="24"/>
        </w:rPr>
      </w:pPr>
      <w:r>
        <w:rPr>
          <w:spacing w:val="-4"/>
        </w:rPr>
        <w:t xml:space="preserve">First Name:  </w:t>
      </w:r>
      <w:r w:rsidRPr="007431D7">
        <w:rPr>
          <w:spacing w:val="-4"/>
          <w:sz w:val="24"/>
          <w:szCs w:val="24"/>
        </w:rPr>
        <w:t>___________________________</w:t>
      </w:r>
      <w:r w:rsidRPr="007431D7">
        <w:rPr>
          <w:spacing w:val="-4"/>
          <w:sz w:val="28"/>
          <w:szCs w:val="28"/>
        </w:rPr>
        <w:t xml:space="preserve"> </w:t>
      </w:r>
      <w:r w:rsidR="007431D7">
        <w:rPr>
          <w:spacing w:val="-4"/>
        </w:rPr>
        <w:tab/>
      </w:r>
      <w:r w:rsidR="007431D7">
        <w:rPr>
          <w:spacing w:val="-4"/>
        </w:rPr>
        <w:t xml:space="preserve">Birthday (Month and Day only): </w:t>
      </w:r>
      <w:r w:rsidR="007431D7">
        <w:rPr>
          <w:spacing w:val="-4"/>
          <w:sz w:val="24"/>
          <w:szCs w:val="24"/>
        </w:rPr>
        <w:t>______________</w:t>
      </w:r>
    </w:p>
    <w:p w:rsidR="007431D7" w:rsidRDefault="007431D7" w:rsidP="007431D7">
      <w:pPr>
        <w:pStyle w:val="BodyText"/>
        <w:tabs>
          <w:tab w:val="left" w:pos="2560"/>
          <w:tab w:val="left" w:pos="3152"/>
        </w:tabs>
        <w:ind w:left="0"/>
        <w:rPr>
          <w:spacing w:val="-4"/>
          <w:sz w:val="24"/>
          <w:szCs w:val="24"/>
        </w:rPr>
      </w:pPr>
      <w:r>
        <w:rPr>
          <w:spacing w:val="-4"/>
        </w:rPr>
        <w:t xml:space="preserve">                   </w:t>
      </w:r>
      <w:r w:rsidRPr="007431D7">
        <w:rPr>
          <w:spacing w:val="-4"/>
          <w:sz w:val="24"/>
          <w:szCs w:val="24"/>
        </w:rPr>
        <w:t>___________________________</w:t>
      </w:r>
      <w:r w:rsidRPr="007431D7">
        <w:rPr>
          <w:spacing w:val="-4"/>
          <w:sz w:val="28"/>
          <w:szCs w:val="28"/>
        </w:rPr>
        <w:t xml:space="preserve"> </w:t>
      </w:r>
      <w:r>
        <w:rPr>
          <w:spacing w:val="-4"/>
        </w:rPr>
        <w:tab/>
        <w:t xml:space="preserve">Birthday (Month and Day only): </w:t>
      </w:r>
      <w:r>
        <w:rPr>
          <w:spacing w:val="-4"/>
          <w:sz w:val="24"/>
          <w:szCs w:val="24"/>
        </w:rPr>
        <w:t>______________</w:t>
      </w:r>
    </w:p>
    <w:p w:rsidR="007431D7" w:rsidRDefault="007431D7" w:rsidP="007431D7">
      <w:pPr>
        <w:pStyle w:val="BodyText"/>
        <w:tabs>
          <w:tab w:val="left" w:pos="2560"/>
          <w:tab w:val="left" w:pos="3152"/>
        </w:tabs>
        <w:ind w:left="0"/>
        <w:rPr>
          <w:spacing w:val="-4"/>
          <w:sz w:val="24"/>
          <w:szCs w:val="24"/>
        </w:rPr>
      </w:pPr>
      <w:r>
        <w:rPr>
          <w:spacing w:val="-4"/>
          <w:sz w:val="24"/>
          <w:szCs w:val="24"/>
        </w:rPr>
        <w:t xml:space="preserve">              </w:t>
      </w:r>
      <w:r w:rsidRPr="007431D7">
        <w:rPr>
          <w:spacing w:val="-4"/>
          <w:sz w:val="24"/>
          <w:szCs w:val="24"/>
        </w:rPr>
        <w:t>___________________________</w:t>
      </w:r>
      <w:r w:rsidRPr="007431D7">
        <w:rPr>
          <w:spacing w:val="-4"/>
          <w:sz w:val="28"/>
          <w:szCs w:val="28"/>
        </w:rPr>
        <w:t xml:space="preserve"> </w:t>
      </w:r>
      <w:r>
        <w:rPr>
          <w:spacing w:val="-4"/>
        </w:rPr>
        <w:tab/>
        <w:t xml:space="preserve">Birthday (Month and Day only): </w:t>
      </w:r>
      <w:r>
        <w:rPr>
          <w:spacing w:val="-4"/>
          <w:sz w:val="24"/>
          <w:szCs w:val="24"/>
        </w:rPr>
        <w:t>______________</w:t>
      </w:r>
    </w:p>
    <w:p w:rsidR="0087379D" w:rsidRPr="007431D7" w:rsidRDefault="007431D7" w:rsidP="007431D7">
      <w:pPr>
        <w:pStyle w:val="BodyText"/>
        <w:tabs>
          <w:tab w:val="left" w:pos="2560"/>
          <w:tab w:val="left" w:pos="3152"/>
        </w:tabs>
        <w:ind w:left="0"/>
        <w:rPr>
          <w:spacing w:val="-4"/>
          <w:sz w:val="28"/>
          <w:szCs w:val="24"/>
        </w:rPr>
      </w:pPr>
      <w:r>
        <w:rPr>
          <w:spacing w:val="-4"/>
          <w:sz w:val="24"/>
          <w:szCs w:val="24"/>
        </w:rPr>
        <w:t xml:space="preserve">              </w:t>
      </w:r>
      <w:r w:rsidRPr="007431D7">
        <w:rPr>
          <w:spacing w:val="-4"/>
          <w:sz w:val="24"/>
          <w:szCs w:val="24"/>
        </w:rPr>
        <w:t>___________________________</w:t>
      </w:r>
      <w:r w:rsidRPr="007431D7">
        <w:rPr>
          <w:spacing w:val="-4"/>
          <w:sz w:val="28"/>
          <w:szCs w:val="28"/>
        </w:rPr>
        <w:t xml:space="preserve"> </w:t>
      </w:r>
      <w:r>
        <w:rPr>
          <w:spacing w:val="-4"/>
        </w:rPr>
        <w:tab/>
        <w:t xml:space="preserve">Birthday (Month and Day only): </w:t>
      </w:r>
      <w:r>
        <w:rPr>
          <w:spacing w:val="-4"/>
          <w:sz w:val="24"/>
          <w:szCs w:val="24"/>
        </w:rPr>
        <w:t>______________</w:t>
      </w:r>
      <w:r>
        <w:rPr>
          <w:spacing w:val="-4"/>
          <w:sz w:val="24"/>
          <w:szCs w:val="24"/>
        </w:rPr>
        <w:tab/>
      </w:r>
      <w:r w:rsidR="00791305">
        <w:rPr>
          <w:spacing w:val="-4"/>
          <w:sz w:val="16"/>
          <w:szCs w:val="16"/>
        </w:rPr>
        <w:tab/>
      </w:r>
      <w:r w:rsidR="00791305">
        <w:rPr>
          <w:spacing w:val="-4"/>
          <w:sz w:val="16"/>
          <w:szCs w:val="16"/>
        </w:rPr>
        <w:tab/>
      </w:r>
    </w:p>
    <w:p w:rsidR="00791305" w:rsidRPr="00791305" w:rsidRDefault="00791305" w:rsidP="00AB4461">
      <w:pPr>
        <w:pStyle w:val="BodyText"/>
        <w:ind w:left="0"/>
        <w:rPr>
          <w:sz w:val="28"/>
          <w:szCs w:val="28"/>
        </w:rPr>
      </w:pPr>
      <w:r>
        <w:t xml:space="preserve">Address: </w:t>
      </w:r>
      <w:r>
        <w:rPr>
          <w:sz w:val="28"/>
          <w:szCs w:val="28"/>
        </w:rPr>
        <w:t>________________________________</w:t>
      </w:r>
    </w:p>
    <w:p w:rsidR="00791305" w:rsidRDefault="00791305" w:rsidP="00AB4461">
      <w:pPr>
        <w:pStyle w:val="BodyText"/>
        <w:ind w:left="0"/>
        <w:rPr>
          <w:sz w:val="28"/>
          <w:szCs w:val="28"/>
        </w:rPr>
      </w:pPr>
      <w:r>
        <w:rPr>
          <w:sz w:val="28"/>
          <w:szCs w:val="28"/>
        </w:rPr>
        <w:t>_____________________________________</w:t>
      </w:r>
    </w:p>
    <w:p w:rsidR="00791305" w:rsidRPr="00791305" w:rsidRDefault="00791305" w:rsidP="00AB4461">
      <w:pPr>
        <w:pStyle w:val="BodyText"/>
        <w:ind w:left="0"/>
        <w:rPr>
          <w:sz w:val="28"/>
          <w:szCs w:val="28"/>
        </w:rPr>
      </w:pPr>
      <w:r>
        <w:rPr>
          <w:sz w:val="28"/>
          <w:szCs w:val="28"/>
        </w:rPr>
        <w:t>_____________________________________</w:t>
      </w:r>
    </w:p>
    <w:p w:rsidR="0087379D" w:rsidRDefault="0087379D" w:rsidP="00AB4461">
      <w:pPr>
        <w:pStyle w:val="BodyText"/>
        <w:ind w:left="0"/>
        <w:rPr>
          <w:sz w:val="25"/>
        </w:rPr>
      </w:pPr>
    </w:p>
    <w:p w:rsidR="0087379D" w:rsidRDefault="002020EA" w:rsidP="00AB4461">
      <w:pPr>
        <w:pStyle w:val="BodyText"/>
        <w:ind w:left="0"/>
      </w:pPr>
      <w:proofErr w:type="gramStart"/>
      <w:r>
        <w:t>Email :</w:t>
      </w:r>
      <w:proofErr w:type="gramEnd"/>
    </w:p>
    <w:p w:rsidR="0087379D" w:rsidRDefault="005E05C9" w:rsidP="00AB4461">
      <w:pPr>
        <w:pStyle w:val="BodyText"/>
        <w:spacing w:line="20" w:lineRule="exact"/>
        <w:ind w:left="0"/>
        <w:rPr>
          <w:sz w:val="2"/>
        </w:rPr>
      </w:pPr>
      <w:r>
        <w:rPr>
          <w:sz w:val="2"/>
        </w:rPr>
      </w:r>
      <w:r>
        <w:rPr>
          <w:sz w:val="2"/>
        </w:rPr>
        <w:pict>
          <v:group id="_x0000_s1028" style="width:468.5pt;height:.95pt;mso-position-horizontal-relative:char;mso-position-vertical-relative:line" coordsize="9370,19">
            <v:line id="_x0000_s1029" style="position:absolute" from="0,9" to="9370,9" strokeweight=".95pt"/>
            <w10:wrap type="none"/>
            <w10:anchorlock/>
          </v:group>
        </w:pict>
      </w:r>
    </w:p>
    <w:p w:rsidR="0087379D" w:rsidRDefault="0087379D" w:rsidP="00AB4461">
      <w:pPr>
        <w:pStyle w:val="BodyText"/>
        <w:ind w:left="0"/>
        <w:rPr>
          <w:sz w:val="30"/>
        </w:rPr>
      </w:pPr>
    </w:p>
    <w:p w:rsidR="0087379D" w:rsidRPr="007431D7" w:rsidRDefault="002020EA" w:rsidP="00AB4461">
      <w:pPr>
        <w:pStyle w:val="BodyText"/>
        <w:tabs>
          <w:tab w:val="left" w:pos="9272"/>
        </w:tabs>
        <w:ind w:left="0"/>
      </w:pPr>
      <w:r>
        <w:t xml:space="preserve">Phone </w:t>
      </w:r>
      <w:proofErr w:type="gramStart"/>
      <w:r>
        <w:t>Number</w:t>
      </w:r>
      <w:r>
        <w:rPr>
          <w:spacing w:val="-8"/>
        </w:rPr>
        <w:t xml:space="preserve"> </w:t>
      </w:r>
      <w:r>
        <w:t>:</w:t>
      </w:r>
      <w:proofErr w:type="gramEnd"/>
      <w:r w:rsidR="007431D7">
        <w:rPr>
          <w:spacing w:val="20"/>
        </w:rPr>
        <w:t xml:space="preserve"> </w:t>
      </w:r>
      <w:r w:rsidR="007431D7">
        <w:rPr>
          <w:spacing w:val="20"/>
          <w:u w:val="single"/>
        </w:rPr>
        <w:t xml:space="preserve">                                 </w:t>
      </w:r>
      <w:r w:rsidR="007431D7">
        <w:rPr>
          <w:spacing w:val="20"/>
        </w:rPr>
        <w:t xml:space="preserve">             </w:t>
      </w:r>
      <w:r w:rsidR="007431D7">
        <w:t>Club/Group Name</w:t>
      </w:r>
      <w:r w:rsidR="007431D7">
        <w:rPr>
          <w:spacing w:val="6"/>
        </w:rPr>
        <w:t xml:space="preserve">: </w:t>
      </w:r>
      <w:r w:rsidR="007431D7">
        <w:rPr>
          <w:spacing w:val="6"/>
          <w:u w:val="single"/>
        </w:rPr>
        <w:t xml:space="preserve">                                                </w:t>
      </w:r>
      <w:r w:rsidR="007431D7">
        <w:rPr>
          <w:spacing w:val="20"/>
        </w:rPr>
        <w:t xml:space="preserve"> </w:t>
      </w:r>
      <w:r w:rsidR="007431D7">
        <w:rPr>
          <w:spacing w:val="20"/>
        </w:rPr>
        <w:tab/>
      </w:r>
    </w:p>
    <w:p w:rsidR="0087379D" w:rsidRDefault="00344493" w:rsidP="00AB4461">
      <w:pPr>
        <w:pStyle w:val="BodyText"/>
        <w:tabs>
          <w:tab w:val="left" w:pos="9561"/>
        </w:tabs>
        <w:ind w:left="0"/>
      </w:pPr>
      <w:r>
        <w:rPr>
          <w:noProof/>
          <w:lang w:bidi="ar-SA"/>
        </w:rPr>
        <w:pict>
          <v:rect id="_x0000_s1053" style="position:absolute;margin-left:12pt;margin-top:9.85pt;width:17.5pt;height:12pt;z-index:503315288" strokecolor="black [3213]" strokeweight="1pt"/>
        </w:pict>
      </w:r>
    </w:p>
    <w:p w:rsidR="007431D7" w:rsidRDefault="002020EA" w:rsidP="007431D7">
      <w:pPr>
        <w:pStyle w:val="BodyText"/>
        <w:spacing w:line="290" w:lineRule="auto"/>
        <w:ind w:firstLine="448"/>
      </w:pPr>
      <w:r>
        <w:t>By checking this box, I am signifying that I am a group leader and would like my club/group listed in the newsletter.</w:t>
      </w:r>
    </w:p>
    <w:p w:rsidR="007431D7" w:rsidRDefault="00344493" w:rsidP="007431D7">
      <w:pPr>
        <w:pStyle w:val="BodyText"/>
        <w:spacing w:line="290" w:lineRule="auto"/>
        <w:ind w:firstLine="448"/>
      </w:pPr>
      <w:r>
        <w:rPr>
          <w:noProof/>
          <w:lang w:bidi="ar-SA"/>
        </w:rPr>
        <w:pict>
          <v:rect id="_x0000_s1054" style="position:absolute;left:0;text-align:left;margin-left:12pt;margin-top:11.85pt;width:17.5pt;height:12pt;z-index:503316312" strokecolor="black [3213]" strokeweight="1pt"/>
        </w:pict>
      </w:r>
    </w:p>
    <w:p w:rsidR="007431D7" w:rsidRDefault="007431D7" w:rsidP="007431D7">
      <w:pPr>
        <w:pStyle w:val="BodyText"/>
        <w:spacing w:line="295" w:lineRule="auto"/>
        <w:ind w:left="720"/>
      </w:pPr>
      <w:r>
        <w:t>By checking this box, I am requesting to opt out of electronic publication and receive a paper copy in the mail. I have included the additional postage and handling fee with my membership dues.</w:t>
      </w:r>
    </w:p>
    <w:sectPr w:rsidR="007431D7" w:rsidSect="007431D7">
      <w:type w:val="continuous"/>
      <w:pgSz w:w="12240" w:h="15840"/>
      <w:pgMar w:top="360" w:right="360" w:bottom="360" w:left="3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0AA2"/>
    <w:multiLevelType w:val="hybridMultilevel"/>
    <w:tmpl w:val="105CE114"/>
    <w:lvl w:ilvl="0" w:tplc="6F42B92A">
      <w:numFmt w:val="bullet"/>
      <w:lvlText w:val="*"/>
      <w:lvlJc w:val="left"/>
      <w:pPr>
        <w:ind w:left="272" w:hanging="154"/>
      </w:pPr>
      <w:rPr>
        <w:rFonts w:ascii="Tahoma" w:eastAsia="Tahoma" w:hAnsi="Tahoma" w:cs="Tahoma" w:hint="default"/>
        <w:w w:val="100"/>
        <w:sz w:val="18"/>
        <w:szCs w:val="18"/>
        <w:lang w:val="en-US" w:eastAsia="en-US" w:bidi="en-US"/>
      </w:rPr>
    </w:lvl>
    <w:lvl w:ilvl="1" w:tplc="17743CE8">
      <w:numFmt w:val="bullet"/>
      <w:lvlText w:val="•"/>
      <w:lvlJc w:val="left"/>
      <w:pPr>
        <w:ind w:left="1362" w:hanging="154"/>
      </w:pPr>
      <w:rPr>
        <w:rFonts w:hint="default"/>
        <w:lang w:val="en-US" w:eastAsia="en-US" w:bidi="en-US"/>
      </w:rPr>
    </w:lvl>
    <w:lvl w:ilvl="2" w:tplc="0C44E006">
      <w:numFmt w:val="bullet"/>
      <w:lvlText w:val="•"/>
      <w:lvlJc w:val="left"/>
      <w:pPr>
        <w:ind w:left="2444" w:hanging="154"/>
      </w:pPr>
      <w:rPr>
        <w:rFonts w:hint="default"/>
        <w:lang w:val="en-US" w:eastAsia="en-US" w:bidi="en-US"/>
      </w:rPr>
    </w:lvl>
    <w:lvl w:ilvl="3" w:tplc="E0304592">
      <w:numFmt w:val="bullet"/>
      <w:lvlText w:val="•"/>
      <w:lvlJc w:val="left"/>
      <w:pPr>
        <w:ind w:left="3526" w:hanging="154"/>
      </w:pPr>
      <w:rPr>
        <w:rFonts w:hint="default"/>
        <w:lang w:val="en-US" w:eastAsia="en-US" w:bidi="en-US"/>
      </w:rPr>
    </w:lvl>
    <w:lvl w:ilvl="4" w:tplc="6B46F9D2">
      <w:numFmt w:val="bullet"/>
      <w:lvlText w:val="•"/>
      <w:lvlJc w:val="left"/>
      <w:pPr>
        <w:ind w:left="4608" w:hanging="154"/>
      </w:pPr>
      <w:rPr>
        <w:rFonts w:hint="default"/>
        <w:lang w:val="en-US" w:eastAsia="en-US" w:bidi="en-US"/>
      </w:rPr>
    </w:lvl>
    <w:lvl w:ilvl="5" w:tplc="8800F1C0">
      <w:numFmt w:val="bullet"/>
      <w:lvlText w:val="•"/>
      <w:lvlJc w:val="left"/>
      <w:pPr>
        <w:ind w:left="5690" w:hanging="154"/>
      </w:pPr>
      <w:rPr>
        <w:rFonts w:hint="default"/>
        <w:lang w:val="en-US" w:eastAsia="en-US" w:bidi="en-US"/>
      </w:rPr>
    </w:lvl>
    <w:lvl w:ilvl="6" w:tplc="04A6A4F4">
      <w:numFmt w:val="bullet"/>
      <w:lvlText w:val="•"/>
      <w:lvlJc w:val="left"/>
      <w:pPr>
        <w:ind w:left="6772" w:hanging="154"/>
      </w:pPr>
      <w:rPr>
        <w:rFonts w:hint="default"/>
        <w:lang w:val="en-US" w:eastAsia="en-US" w:bidi="en-US"/>
      </w:rPr>
    </w:lvl>
    <w:lvl w:ilvl="7" w:tplc="BC14CD66">
      <w:numFmt w:val="bullet"/>
      <w:lvlText w:val="•"/>
      <w:lvlJc w:val="left"/>
      <w:pPr>
        <w:ind w:left="7854" w:hanging="154"/>
      </w:pPr>
      <w:rPr>
        <w:rFonts w:hint="default"/>
        <w:lang w:val="en-US" w:eastAsia="en-US" w:bidi="en-US"/>
      </w:rPr>
    </w:lvl>
    <w:lvl w:ilvl="8" w:tplc="4066E3B0">
      <w:numFmt w:val="bullet"/>
      <w:lvlText w:val="•"/>
      <w:lvlJc w:val="left"/>
      <w:pPr>
        <w:ind w:left="8936" w:hanging="154"/>
      </w:pPr>
      <w:rPr>
        <w:rFonts w:hint="default"/>
        <w:lang w:val="en-US" w:eastAsia="en-US" w:bidi="en-US"/>
      </w:rPr>
    </w:lvl>
  </w:abstractNum>
  <w:abstractNum w:abstractNumId="1">
    <w:nsid w:val="1F541858"/>
    <w:multiLevelType w:val="hybridMultilevel"/>
    <w:tmpl w:val="D420505A"/>
    <w:lvl w:ilvl="0" w:tplc="A5B8FEC8">
      <w:numFmt w:val="bullet"/>
      <w:lvlText w:val=""/>
      <w:lvlJc w:val="left"/>
      <w:pPr>
        <w:ind w:left="786" w:hanging="360"/>
      </w:pPr>
      <w:rPr>
        <w:rFonts w:ascii="Symbol" w:eastAsia="Tahoma" w:hAnsi="Symbol" w:cs="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2B98254A"/>
    <w:multiLevelType w:val="hybridMultilevel"/>
    <w:tmpl w:val="0F766F64"/>
    <w:lvl w:ilvl="0" w:tplc="60BC95A2">
      <w:numFmt w:val="bullet"/>
      <w:lvlText w:val=""/>
      <w:lvlJc w:val="left"/>
      <w:pPr>
        <w:ind w:left="720" w:hanging="360"/>
      </w:pPr>
      <w:rPr>
        <w:rFonts w:ascii="Symbol" w:eastAsia="Tahoma"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7379D"/>
    <w:rsid w:val="002020EA"/>
    <w:rsid w:val="00320AF2"/>
    <w:rsid w:val="00344493"/>
    <w:rsid w:val="004D1242"/>
    <w:rsid w:val="005E05C9"/>
    <w:rsid w:val="007431D7"/>
    <w:rsid w:val="00791305"/>
    <w:rsid w:val="0087379D"/>
    <w:rsid w:val="00AB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2"/>
    </w:pPr>
    <w:rPr>
      <w:sz w:val="18"/>
      <w:szCs w:val="18"/>
    </w:rPr>
  </w:style>
  <w:style w:type="paragraph" w:styleId="ListParagraph">
    <w:name w:val="List Paragraph"/>
    <w:basedOn w:val="Normal"/>
    <w:uiPriority w:val="1"/>
    <w:qFormat/>
    <w:pPr>
      <w:spacing w:before="49"/>
      <w:ind w:left="272"/>
    </w:pPr>
  </w:style>
  <w:style w:type="paragraph" w:customStyle="1" w:styleId="TableParagraph">
    <w:name w:val="Table Paragraph"/>
    <w:basedOn w:val="Normal"/>
    <w:uiPriority w:val="1"/>
    <w:qFormat/>
    <w:pPr>
      <w:spacing w:before="65"/>
    </w:pPr>
  </w:style>
  <w:style w:type="paragraph" w:styleId="BalloonText">
    <w:name w:val="Balloon Text"/>
    <w:basedOn w:val="Normal"/>
    <w:link w:val="BalloonTextChar"/>
    <w:uiPriority w:val="99"/>
    <w:semiHidden/>
    <w:unhideWhenUsed/>
    <w:rsid w:val="00791305"/>
    <w:rPr>
      <w:sz w:val="16"/>
      <w:szCs w:val="16"/>
    </w:rPr>
  </w:style>
  <w:style w:type="character" w:customStyle="1" w:styleId="BalloonTextChar">
    <w:name w:val="Balloon Text Char"/>
    <w:basedOn w:val="DefaultParagraphFont"/>
    <w:link w:val="BalloonText"/>
    <w:uiPriority w:val="99"/>
    <w:semiHidden/>
    <w:rsid w:val="00791305"/>
    <w:rPr>
      <w:rFonts w:ascii="Tahoma" w:eastAsia="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Tompkins Financial Corp</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Johanna M (Claims Solutions and Analytics)</dc:creator>
  <cp:lastModifiedBy>awest</cp:lastModifiedBy>
  <cp:revision>5</cp:revision>
  <dcterms:created xsi:type="dcterms:W3CDTF">2018-04-16T20:10:00Z</dcterms:created>
  <dcterms:modified xsi:type="dcterms:W3CDTF">2018-04-16T21:16:00Z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Microsoft® Word 2010</vt:lpwstr>
  </property>
  <property fmtid="{D5CDD505-2E9C-101B-9397-08002B2CF9AE}" pid="4" name="LastSaved">
    <vt:filetime>2018-04-16T00:00:00Z</vt:filetime>
  </property>
</Properties>
</file>